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06548fe0c4b7c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24/05/2026 01:37 | Blue Laser, 0.05 Delta T</w:t>
      </w:r>
    </w:p>
    <w:p>
      <w:pPr>
        <w:jc w:val="center"/>
      </w:pPr>
      <w:r>
        <w:t>Garry clockwise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Pomona.mp3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DAFF.mp3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</w:tbl>
  </w:body>
</w:document>
</file>